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936" w:rsidRPr="006B0936" w:rsidRDefault="006B0936" w:rsidP="00AD2189">
      <w:pPr>
        <w:pStyle w:val="msonormal1"/>
        <w:shd w:val="clear" w:color="auto" w:fill="FFFFFF"/>
        <w:spacing w:before="0" w:beforeAutospacing="0" w:after="0" w:afterAutospacing="0" w:line="450" w:lineRule="atLeast"/>
        <w:rPr>
          <w:rFonts w:ascii="仿宋_GB2312" w:eastAsia="仿宋_GB2312" w:hAnsi="微软雅黑"/>
          <w:color w:val="333333"/>
          <w:sz w:val="32"/>
          <w:szCs w:val="32"/>
          <w:shd w:val="clear" w:color="auto" w:fill="FFFFFF"/>
        </w:rPr>
      </w:pPr>
      <w:r w:rsidRPr="006B0936">
        <w:rPr>
          <w:rFonts w:ascii="仿宋_GB2312" w:eastAsia="仿宋_GB2312" w:hAnsi="微软雅黑" w:hint="eastAsia"/>
          <w:color w:val="333333"/>
          <w:sz w:val="32"/>
          <w:szCs w:val="32"/>
          <w:shd w:val="clear" w:color="auto" w:fill="FFFFFF"/>
        </w:rPr>
        <w:t>附件2：</w:t>
      </w:r>
    </w:p>
    <w:p w:rsidR="006B0936" w:rsidRDefault="00AD2189" w:rsidP="006B0936">
      <w:pPr>
        <w:pStyle w:val="msonormal1"/>
        <w:shd w:val="clear" w:color="auto" w:fill="FFFFFF"/>
        <w:spacing w:before="0" w:beforeAutospacing="0" w:after="0" w:afterAutospacing="0" w:line="450" w:lineRule="atLeast"/>
        <w:jc w:val="center"/>
        <w:rPr>
          <w:rFonts w:ascii="方正小标宋简体" w:eastAsia="方正小标宋简体" w:hAnsi="微软雅黑"/>
          <w:color w:val="333333"/>
          <w:sz w:val="44"/>
          <w:szCs w:val="44"/>
          <w:shd w:val="clear" w:color="auto" w:fill="FFFFFF"/>
        </w:rPr>
      </w:pPr>
      <w:r w:rsidRPr="006B0936">
        <w:rPr>
          <w:rFonts w:ascii="方正小标宋简体" w:eastAsia="方正小标宋简体" w:hAnsi="微软雅黑" w:hint="eastAsia"/>
          <w:color w:val="333333"/>
          <w:sz w:val="44"/>
          <w:szCs w:val="44"/>
          <w:shd w:val="clear" w:color="auto" w:fill="FFFFFF"/>
        </w:rPr>
        <w:t>“长期共存、互相监督、肝胆相照、</w:t>
      </w:r>
    </w:p>
    <w:p w:rsidR="00AD2189" w:rsidRDefault="00AD2189" w:rsidP="006B0936">
      <w:pPr>
        <w:pStyle w:val="msonormal1"/>
        <w:shd w:val="clear" w:color="auto" w:fill="FFFFFF"/>
        <w:spacing w:before="0" w:beforeAutospacing="0" w:after="0" w:afterAutospacing="0" w:line="450" w:lineRule="atLeast"/>
        <w:jc w:val="center"/>
        <w:rPr>
          <w:rFonts w:ascii="方正小标宋简体" w:eastAsia="方正小标宋简体" w:hAnsi="微软雅黑" w:hint="eastAsia"/>
          <w:color w:val="333333"/>
          <w:sz w:val="44"/>
          <w:szCs w:val="44"/>
          <w:shd w:val="clear" w:color="auto" w:fill="FFFFFF"/>
        </w:rPr>
      </w:pPr>
      <w:r w:rsidRPr="006B0936">
        <w:rPr>
          <w:rFonts w:ascii="方正小标宋简体" w:eastAsia="方正小标宋简体" w:hAnsi="微软雅黑" w:hint="eastAsia"/>
          <w:color w:val="333333"/>
          <w:sz w:val="44"/>
          <w:szCs w:val="44"/>
          <w:shd w:val="clear" w:color="auto" w:fill="FFFFFF"/>
        </w:rPr>
        <w:t>荣辱与共</w:t>
      </w:r>
      <w:proofErr w:type="gramStart"/>
      <w:r w:rsidRPr="006B0936">
        <w:rPr>
          <w:rFonts w:ascii="方正小标宋简体" w:eastAsia="方正小标宋简体" w:hAnsi="微软雅黑" w:hint="eastAsia"/>
          <w:color w:val="333333"/>
          <w:sz w:val="44"/>
          <w:szCs w:val="44"/>
          <w:shd w:val="clear" w:color="auto" w:fill="FFFFFF"/>
        </w:rPr>
        <w:t>”</w:t>
      </w:r>
      <w:proofErr w:type="gramEnd"/>
      <w:r w:rsidRPr="006B0936">
        <w:rPr>
          <w:rFonts w:ascii="方正小标宋简体" w:eastAsia="方正小标宋简体" w:hAnsi="微软雅黑" w:hint="eastAsia"/>
          <w:color w:val="333333"/>
          <w:sz w:val="44"/>
          <w:szCs w:val="44"/>
          <w:shd w:val="clear" w:color="auto" w:fill="FFFFFF"/>
        </w:rPr>
        <w:t>方针的由来</w:t>
      </w:r>
    </w:p>
    <w:p w:rsidR="00A01774" w:rsidRPr="00A01774" w:rsidRDefault="00A01774" w:rsidP="00A01774">
      <w:pPr>
        <w:pStyle w:val="msonormal1"/>
        <w:shd w:val="clear" w:color="auto" w:fill="FFFFFF"/>
        <w:spacing w:before="0" w:beforeAutospacing="0" w:after="0" w:afterAutospacing="0" w:line="450" w:lineRule="atLeast"/>
        <w:jc w:val="center"/>
        <w:rPr>
          <w:rStyle w:val="a3"/>
          <w:rFonts w:ascii="方正小标宋简体" w:eastAsia="方正小标宋简体"/>
          <w:color w:val="333333"/>
          <w:sz w:val="44"/>
          <w:szCs w:val="44"/>
        </w:rPr>
      </w:pPr>
      <w:r w:rsidRPr="006B0936">
        <w:rPr>
          <w:rFonts w:asciiTheme="minorEastAsia" w:eastAsiaTheme="minorEastAsia" w:hAnsiTheme="minorEastAsia" w:hint="eastAsia"/>
          <w:sz w:val="32"/>
          <w:szCs w:val="32"/>
          <w:shd w:val="clear" w:color="auto" w:fill="FFFFFF"/>
        </w:rPr>
        <w:t>资料来源：《统一战线100个由来》</w:t>
      </w:r>
    </w:p>
    <w:p w:rsidR="00AD2189" w:rsidRPr="006B0936" w:rsidRDefault="006B0936" w:rsidP="00AD2189">
      <w:pPr>
        <w:pStyle w:val="msonormal1"/>
        <w:shd w:val="clear" w:color="auto" w:fill="FFFFFF"/>
        <w:spacing w:before="0" w:beforeAutospacing="0" w:after="0" w:afterAutospacing="0" w:line="450" w:lineRule="atLeast"/>
        <w:ind w:firstLine="480"/>
        <w:rPr>
          <w:rFonts w:asciiTheme="minorEastAsia" w:eastAsiaTheme="minorEastAsia" w:hAnsiTheme="minorEastAsia"/>
          <w:sz w:val="32"/>
          <w:szCs w:val="32"/>
        </w:rPr>
      </w:pPr>
      <w:r w:rsidRPr="006B0936">
        <w:rPr>
          <w:rStyle w:val="a3"/>
          <w:rFonts w:asciiTheme="minorEastAsia" w:eastAsiaTheme="minorEastAsia" w:hAnsiTheme="minorEastAsia" w:hint="eastAsia"/>
          <w:sz w:val="32"/>
          <w:szCs w:val="32"/>
        </w:rPr>
        <w:t xml:space="preserve"> </w:t>
      </w:r>
      <w:r w:rsidR="00AD2189" w:rsidRPr="006B0936">
        <w:rPr>
          <w:rStyle w:val="a3"/>
          <w:rFonts w:asciiTheme="minorEastAsia" w:eastAsiaTheme="minorEastAsia" w:hAnsiTheme="minorEastAsia" w:hint="eastAsia"/>
          <w:sz w:val="32"/>
          <w:szCs w:val="32"/>
        </w:rPr>
        <w:t>“长期共存、互相监督、肝胆相照、荣辱与共”十六字方针，是中国共产党领导的多党合作和政治协商制度的基本方针，也是中国共产党和民主党派、无党派人士团结合作的指导方针。</w:t>
      </w:r>
      <w:r w:rsidR="00AD2189" w:rsidRPr="006B0936">
        <w:rPr>
          <w:rFonts w:asciiTheme="minorEastAsia" w:eastAsiaTheme="minorEastAsia" w:hAnsiTheme="minorEastAsia" w:hint="eastAsia"/>
          <w:sz w:val="32"/>
          <w:szCs w:val="32"/>
        </w:rPr>
        <w:t>这个方针的完整提出经历了一个历史渐进的过程。</w:t>
      </w:r>
    </w:p>
    <w:p w:rsidR="00AD2189" w:rsidRPr="006B0936" w:rsidRDefault="00AD2189" w:rsidP="00AD2189">
      <w:pPr>
        <w:pStyle w:val="msonormal1"/>
        <w:shd w:val="clear" w:color="auto" w:fill="FFFFFF"/>
        <w:spacing w:before="0" w:beforeAutospacing="0" w:after="0" w:afterAutospacing="0" w:line="450" w:lineRule="atLeast"/>
        <w:ind w:firstLine="480"/>
        <w:rPr>
          <w:rFonts w:asciiTheme="minorEastAsia" w:eastAsiaTheme="minorEastAsia" w:hAnsiTheme="minorEastAsia"/>
          <w:sz w:val="32"/>
          <w:szCs w:val="32"/>
        </w:rPr>
      </w:pPr>
      <w:r w:rsidRPr="006B0936">
        <w:rPr>
          <w:rStyle w:val="a3"/>
          <w:rFonts w:asciiTheme="minorEastAsia" w:eastAsiaTheme="minorEastAsia" w:hAnsiTheme="minorEastAsia" w:hint="eastAsia"/>
          <w:sz w:val="32"/>
          <w:szCs w:val="32"/>
        </w:rPr>
        <w:t>“八字”方针的提出</w:t>
      </w:r>
    </w:p>
    <w:p w:rsidR="00AD2189" w:rsidRPr="006B0936" w:rsidRDefault="00AD2189" w:rsidP="00AD2189">
      <w:pPr>
        <w:pStyle w:val="msonormal1"/>
        <w:shd w:val="clear" w:color="auto" w:fill="FFFFFF"/>
        <w:spacing w:before="0" w:beforeAutospacing="0" w:after="0" w:afterAutospacing="0" w:line="450" w:lineRule="atLeast"/>
        <w:ind w:firstLine="480"/>
        <w:rPr>
          <w:rFonts w:asciiTheme="minorEastAsia" w:eastAsiaTheme="minorEastAsia" w:hAnsiTheme="minorEastAsia"/>
          <w:sz w:val="32"/>
          <w:szCs w:val="32"/>
        </w:rPr>
      </w:pPr>
      <w:r w:rsidRPr="006B0936">
        <w:rPr>
          <w:rFonts w:asciiTheme="minorEastAsia" w:eastAsiaTheme="minorEastAsia" w:hAnsiTheme="minorEastAsia" w:hint="eastAsia"/>
          <w:sz w:val="32"/>
          <w:szCs w:val="32"/>
        </w:rPr>
        <w:t>新中国成立初期，党内一部分同志滋长了骄傲情绪和以功臣自居的思想，他们瞧不起民主党派和民主人士，表现出严重的“关门主义”倾向。为此，毛泽东在听取第1次全国统战工作会议汇报时，精辟地提出了“一根头发和一把头发”的观点，指出:民主党派背后代表的是民族资产阶级，是一把头发，“不但要继续存在，而且还要继续发展”。</w:t>
      </w:r>
    </w:p>
    <w:p w:rsidR="00AD2189" w:rsidRPr="006B0936" w:rsidRDefault="00AD2189" w:rsidP="00AD2189">
      <w:pPr>
        <w:pStyle w:val="msonormal1"/>
        <w:shd w:val="clear" w:color="auto" w:fill="FFFFFF"/>
        <w:spacing w:before="0" w:beforeAutospacing="0" w:after="0" w:afterAutospacing="0" w:line="450" w:lineRule="atLeast"/>
        <w:ind w:firstLine="480"/>
        <w:rPr>
          <w:rFonts w:asciiTheme="minorEastAsia" w:eastAsiaTheme="minorEastAsia" w:hAnsiTheme="minorEastAsia"/>
          <w:sz w:val="32"/>
          <w:szCs w:val="32"/>
        </w:rPr>
      </w:pPr>
      <w:r w:rsidRPr="006B0936">
        <w:rPr>
          <w:rFonts w:asciiTheme="minorEastAsia" w:eastAsiaTheme="minorEastAsia" w:hAnsiTheme="minorEastAsia" w:hint="eastAsia"/>
          <w:sz w:val="32"/>
          <w:szCs w:val="32"/>
        </w:rPr>
        <w:t>1953年过渡时期总路线公布以后，党内出现了想利用普选的机会来排斥民主党派的“错误倾向”。刘少奇在听取第4次全国统战工作会议领导小组汇报时明确提出：“必须在全党内讲清统战工作的意义，必要性和长期性，应当明确，我们要把资产阶级、民主党派、民主人士等一直引导到社会主义，统战工作要做到社会主义。”</w:t>
      </w:r>
    </w:p>
    <w:p w:rsidR="00AD2189" w:rsidRPr="006B0936" w:rsidRDefault="00AD2189" w:rsidP="00AD2189">
      <w:pPr>
        <w:pStyle w:val="msonormal1"/>
        <w:shd w:val="clear" w:color="auto" w:fill="FFFFFF"/>
        <w:spacing w:before="0" w:beforeAutospacing="0" w:after="0" w:afterAutospacing="0" w:line="450" w:lineRule="atLeast"/>
        <w:ind w:firstLine="480"/>
        <w:rPr>
          <w:rFonts w:asciiTheme="minorEastAsia" w:eastAsiaTheme="minorEastAsia" w:hAnsiTheme="minorEastAsia"/>
          <w:sz w:val="32"/>
          <w:szCs w:val="32"/>
        </w:rPr>
      </w:pPr>
      <w:r w:rsidRPr="006B0936">
        <w:rPr>
          <w:rFonts w:asciiTheme="minorEastAsia" w:eastAsiaTheme="minorEastAsia" w:hAnsiTheme="minorEastAsia" w:hint="eastAsia"/>
          <w:sz w:val="32"/>
          <w:szCs w:val="32"/>
        </w:rPr>
        <w:lastRenderedPageBreak/>
        <w:t>社会主义改造基本完成后，我国建立了社会主义制度，民族资产阶级作为阶级不存在了，民主党派作为民族资产阶级的政党还有没有存在的理由，成为一个有待明确的问题。1956年2月，李维汉在第6次全国统战工作会议发言中指出，“民主党派已成为为社会主义服务的、为社会主义工作的政治团体”，“我们应该赞成他们，让他们去发展”。</w:t>
      </w:r>
    </w:p>
    <w:p w:rsidR="00AD2189" w:rsidRPr="006B0936" w:rsidRDefault="00AD2189" w:rsidP="00AD2189">
      <w:pPr>
        <w:pStyle w:val="msonormal1"/>
        <w:shd w:val="clear" w:color="auto" w:fill="FFFFFF"/>
        <w:spacing w:before="0" w:beforeAutospacing="0" w:after="0" w:afterAutospacing="0" w:line="450" w:lineRule="atLeast"/>
        <w:ind w:firstLine="480"/>
        <w:rPr>
          <w:rFonts w:asciiTheme="minorEastAsia" w:eastAsiaTheme="minorEastAsia" w:hAnsiTheme="minorEastAsia"/>
          <w:sz w:val="32"/>
          <w:szCs w:val="32"/>
        </w:rPr>
      </w:pPr>
      <w:r w:rsidRPr="006B0936">
        <w:rPr>
          <w:rFonts w:asciiTheme="minorEastAsia" w:eastAsiaTheme="minorEastAsia" w:hAnsiTheme="minorEastAsia" w:hint="eastAsia"/>
          <w:sz w:val="32"/>
          <w:szCs w:val="32"/>
        </w:rPr>
        <w:t>为了发挥民主党派在社会主义社会中的作用，1956年 4月19日，毛泽东在听取中共中央政治局扩大会议汇报时说：“少奇说过：共产党有两怕，一怕老百姓哇哇叫，二怕民主人士发议论。我们搞两个万岁，共产党万岁，民主党派万岁。”4月25日，毛泽东发表了《论十大关系》的著名讲话，讲到党和非党的关系时再次提出“两个万岁”的思想，他说，我们的方针就是要把民主党派、资产阶级都调动起来。要有两个万岁，一个是共产党万岁，另一个是民主党派万岁，资产阶级不要万岁，再有两、三岁就行了。</w:t>
      </w:r>
    </w:p>
    <w:p w:rsidR="00AD2189" w:rsidRPr="006B0936" w:rsidRDefault="00AD2189" w:rsidP="00AD2189">
      <w:pPr>
        <w:pStyle w:val="msonormal1"/>
        <w:shd w:val="clear" w:color="auto" w:fill="FFFFFF"/>
        <w:spacing w:before="0" w:beforeAutospacing="0" w:after="0" w:afterAutospacing="0" w:line="450" w:lineRule="atLeast"/>
        <w:ind w:firstLine="480"/>
        <w:rPr>
          <w:rFonts w:asciiTheme="minorEastAsia" w:eastAsiaTheme="minorEastAsia" w:hAnsiTheme="minorEastAsia"/>
          <w:sz w:val="32"/>
          <w:szCs w:val="32"/>
        </w:rPr>
      </w:pPr>
      <w:r w:rsidRPr="006B0936">
        <w:rPr>
          <w:rFonts w:asciiTheme="minorEastAsia" w:eastAsiaTheme="minorEastAsia" w:hAnsiTheme="minorEastAsia" w:hint="eastAsia"/>
          <w:sz w:val="32"/>
          <w:szCs w:val="32"/>
        </w:rPr>
        <w:t>6月25日，李维汉在一届人大三次会议上作《巩固和扩大人民民主统一战线》的发言。这篇发言稿原来引用了毛泽东“两个万岁”的思想，送请胡乔木同志帮助修改后，正式表述为“长期共存、互相监督”，并经毛泽东、邓小平审阅同意。李维汉在发言中指出：“共产党和各民主党派长期共同存在，互相监督，首先是对共产党起监督作用的方针。”并强调指出：“这个方针的提出，同时就是再一次地宣告，</w:t>
      </w:r>
      <w:r w:rsidRPr="006B0936">
        <w:rPr>
          <w:rFonts w:asciiTheme="minorEastAsia" w:eastAsiaTheme="minorEastAsia" w:hAnsiTheme="minorEastAsia" w:hint="eastAsia"/>
          <w:sz w:val="32"/>
          <w:szCs w:val="32"/>
        </w:rPr>
        <w:lastRenderedPageBreak/>
        <w:t>同党外人士实行民主合作，是共产党的一条‘固定不移’和‘永远不变’的原则。”“我们应当宣传长期共存和互相监督的方针。”发言结束后，李维汉走过毛泽东身边时，毛泽东对他鼓掌称赞。</w:t>
      </w:r>
    </w:p>
    <w:p w:rsidR="00AD2189" w:rsidRPr="006B0936" w:rsidRDefault="00AD2189" w:rsidP="00AD2189">
      <w:pPr>
        <w:pStyle w:val="msonormal1"/>
        <w:shd w:val="clear" w:color="auto" w:fill="FFFFFF"/>
        <w:spacing w:before="0" w:beforeAutospacing="0" w:after="0" w:afterAutospacing="0" w:line="450" w:lineRule="atLeast"/>
        <w:ind w:firstLine="480"/>
        <w:rPr>
          <w:rFonts w:asciiTheme="minorEastAsia" w:eastAsiaTheme="minorEastAsia" w:hAnsiTheme="minorEastAsia"/>
          <w:sz w:val="32"/>
          <w:szCs w:val="32"/>
        </w:rPr>
      </w:pPr>
      <w:r w:rsidRPr="006B0936">
        <w:rPr>
          <w:rFonts w:asciiTheme="minorEastAsia" w:eastAsiaTheme="minorEastAsia" w:hAnsiTheme="minorEastAsia" w:hint="eastAsia"/>
          <w:sz w:val="32"/>
          <w:szCs w:val="32"/>
        </w:rPr>
        <w:t>9月，刘少奇在中共八大报告中代表中共中央正式宣布以“长期共存，互相监督”作为共产党同民主党派关系的基本方针。这样，在社会主义条件下，我国的共产党和民主党派合作方针正式确立起来。</w:t>
      </w:r>
    </w:p>
    <w:p w:rsidR="00AD2189" w:rsidRPr="006B0936" w:rsidRDefault="00AD2189" w:rsidP="00AD2189">
      <w:pPr>
        <w:pStyle w:val="msonormal1"/>
        <w:shd w:val="clear" w:color="auto" w:fill="FFFFFF"/>
        <w:spacing w:before="0" w:beforeAutospacing="0" w:after="0" w:afterAutospacing="0" w:line="450" w:lineRule="atLeast"/>
        <w:ind w:firstLine="480"/>
        <w:rPr>
          <w:rFonts w:asciiTheme="minorEastAsia" w:eastAsiaTheme="minorEastAsia" w:hAnsiTheme="minorEastAsia"/>
          <w:sz w:val="32"/>
          <w:szCs w:val="32"/>
        </w:rPr>
      </w:pPr>
      <w:r w:rsidRPr="006B0936">
        <w:rPr>
          <w:rFonts w:asciiTheme="minorEastAsia" w:eastAsiaTheme="minorEastAsia" w:hAnsiTheme="minorEastAsia" w:hint="eastAsia"/>
          <w:sz w:val="32"/>
          <w:szCs w:val="32"/>
        </w:rPr>
        <w:t>邓小平对这一方针作了经典性的阐述。在1956年党的八大《关于修改党的章程的报告》中，他指出：“这些党外的民主人士，能够对于我们党提供一种单靠党员所不容易提供的监督，能够发现我们工作中的一些我们所没有发现的错误和缺点，能够对于我们的工作</w:t>
      </w:r>
      <w:proofErr w:type="gramStart"/>
      <w:r w:rsidRPr="006B0936">
        <w:rPr>
          <w:rFonts w:asciiTheme="minorEastAsia" w:eastAsiaTheme="minorEastAsia" w:hAnsiTheme="minorEastAsia" w:hint="eastAsia"/>
          <w:sz w:val="32"/>
          <w:szCs w:val="32"/>
        </w:rPr>
        <w:t>作出</w:t>
      </w:r>
      <w:proofErr w:type="gramEnd"/>
      <w:r w:rsidRPr="006B0936">
        <w:rPr>
          <w:rFonts w:asciiTheme="minorEastAsia" w:eastAsiaTheme="minorEastAsia" w:hAnsiTheme="minorEastAsia" w:hint="eastAsia"/>
          <w:sz w:val="32"/>
          <w:szCs w:val="32"/>
        </w:rPr>
        <w:t>有益的帮助。”1957年，他又写了《共产党要接受监督》一文，强调指出，各党派的“长期共存、互相监督”和思想上的“百花齐放、百家争鸣”，“这十六个字的方针对我们国家有深远的影响，对我们党有极大的好处，对发展马克思列宁主义有很大好处”。</w:t>
      </w:r>
    </w:p>
    <w:p w:rsidR="00AD2189" w:rsidRPr="006B0936" w:rsidRDefault="00AD2189" w:rsidP="00AD2189">
      <w:pPr>
        <w:pStyle w:val="msonormal1"/>
        <w:shd w:val="clear" w:color="auto" w:fill="FFFFFF"/>
        <w:spacing w:before="0" w:beforeAutospacing="0" w:after="0" w:afterAutospacing="0" w:line="450" w:lineRule="atLeast"/>
        <w:ind w:firstLine="480"/>
        <w:rPr>
          <w:rFonts w:asciiTheme="minorEastAsia" w:eastAsiaTheme="minorEastAsia" w:hAnsiTheme="minorEastAsia"/>
          <w:sz w:val="32"/>
          <w:szCs w:val="32"/>
        </w:rPr>
      </w:pPr>
      <w:r w:rsidRPr="006B0936">
        <w:rPr>
          <w:rFonts w:asciiTheme="minorEastAsia" w:eastAsiaTheme="minorEastAsia" w:hAnsiTheme="minorEastAsia" w:hint="eastAsia"/>
          <w:sz w:val="32"/>
          <w:szCs w:val="32"/>
        </w:rPr>
        <w:t>1976年12月26日，毛泽东《论十大关系》的讲话在《人民日报》公开发表。公开发表的讲话将“两个万岁”思想概括为“长期共存，互相监督”方针，并指出：“究竟是一个党好，还是几个党好？现在看来，恐怕是几个党好。不但过去如此，而且将来也可以如此，就是长期共存，互相监督。”</w:t>
      </w:r>
    </w:p>
    <w:p w:rsidR="00AD2189" w:rsidRPr="006B0936" w:rsidRDefault="00AD2189" w:rsidP="00AD2189">
      <w:pPr>
        <w:pStyle w:val="msonormal1"/>
        <w:shd w:val="clear" w:color="auto" w:fill="FFFFFF"/>
        <w:spacing w:before="0" w:beforeAutospacing="0" w:after="0" w:afterAutospacing="0" w:line="450" w:lineRule="atLeast"/>
        <w:ind w:firstLine="480"/>
        <w:rPr>
          <w:rFonts w:asciiTheme="minorEastAsia" w:eastAsiaTheme="minorEastAsia" w:hAnsiTheme="minorEastAsia"/>
          <w:sz w:val="32"/>
          <w:szCs w:val="32"/>
        </w:rPr>
      </w:pPr>
      <w:r w:rsidRPr="006B0936">
        <w:rPr>
          <w:rStyle w:val="a3"/>
          <w:rFonts w:asciiTheme="minorEastAsia" w:eastAsiaTheme="minorEastAsia" w:hAnsiTheme="minorEastAsia" w:hint="eastAsia"/>
          <w:sz w:val="32"/>
          <w:szCs w:val="32"/>
        </w:rPr>
        <w:lastRenderedPageBreak/>
        <w:t>从“八字”方针到“十六字”方针</w:t>
      </w:r>
    </w:p>
    <w:p w:rsidR="00AD2189" w:rsidRPr="006B0936" w:rsidRDefault="00AD2189" w:rsidP="00AD2189">
      <w:pPr>
        <w:pStyle w:val="msonormal1"/>
        <w:shd w:val="clear" w:color="auto" w:fill="FFFFFF"/>
        <w:spacing w:before="0" w:beforeAutospacing="0" w:after="0" w:afterAutospacing="0" w:line="450" w:lineRule="atLeast"/>
        <w:ind w:firstLine="480"/>
        <w:rPr>
          <w:rFonts w:asciiTheme="minorEastAsia" w:eastAsiaTheme="minorEastAsia" w:hAnsiTheme="minorEastAsia"/>
          <w:sz w:val="32"/>
          <w:szCs w:val="32"/>
        </w:rPr>
      </w:pPr>
      <w:r w:rsidRPr="006B0936">
        <w:rPr>
          <w:rFonts w:asciiTheme="minorEastAsia" w:eastAsiaTheme="minorEastAsia" w:hAnsiTheme="minorEastAsia" w:hint="eastAsia"/>
          <w:sz w:val="32"/>
          <w:szCs w:val="32"/>
        </w:rPr>
        <w:t>党的十一届三中全会以后，邓小平对各民主党派的性质</w:t>
      </w:r>
      <w:proofErr w:type="gramStart"/>
      <w:r w:rsidRPr="006B0936">
        <w:rPr>
          <w:rFonts w:asciiTheme="minorEastAsia" w:eastAsiaTheme="minorEastAsia" w:hAnsiTheme="minorEastAsia" w:hint="eastAsia"/>
          <w:sz w:val="32"/>
          <w:szCs w:val="32"/>
        </w:rPr>
        <w:t>作出</w:t>
      </w:r>
      <w:proofErr w:type="gramEnd"/>
      <w:r w:rsidRPr="006B0936">
        <w:rPr>
          <w:rFonts w:asciiTheme="minorEastAsia" w:eastAsiaTheme="minorEastAsia" w:hAnsiTheme="minorEastAsia" w:hint="eastAsia"/>
          <w:sz w:val="32"/>
          <w:szCs w:val="32"/>
        </w:rPr>
        <w:t>了明确科学的界定：“现在它们都已经成为各自所联系的一部分社会主义劳动者和一部分拥护社会主义的爱国者的政治联盟，都是在中国共产党领导下为社会主义服务的政治力量。”这为多党合作制度的发展奠定了坚实基础。1979年10月，在全国政协、中央统战部宴请出席各民主党派和全国工商联代表大会代表时，邓小平指出，中国共产党同各民主党派“长期共存，互相监督”的方针是一项长期不变的方针。同时进一步强调了共产党要接受监督的思想。</w:t>
      </w:r>
    </w:p>
    <w:p w:rsidR="00AD2189" w:rsidRPr="006B0936" w:rsidRDefault="00AD2189" w:rsidP="00AD2189">
      <w:pPr>
        <w:pStyle w:val="msonormal1"/>
        <w:shd w:val="clear" w:color="auto" w:fill="FFFFFF"/>
        <w:spacing w:before="0" w:beforeAutospacing="0" w:after="0" w:afterAutospacing="0" w:line="450" w:lineRule="atLeast"/>
        <w:ind w:firstLine="480"/>
        <w:rPr>
          <w:rFonts w:asciiTheme="minorEastAsia" w:eastAsiaTheme="minorEastAsia" w:hAnsiTheme="minorEastAsia"/>
          <w:sz w:val="32"/>
          <w:szCs w:val="32"/>
        </w:rPr>
      </w:pPr>
      <w:r w:rsidRPr="006B0936">
        <w:rPr>
          <w:rFonts w:asciiTheme="minorEastAsia" w:eastAsiaTheme="minorEastAsia" w:hAnsiTheme="minorEastAsia" w:hint="eastAsia"/>
          <w:sz w:val="32"/>
          <w:szCs w:val="32"/>
        </w:rPr>
        <w:t>1982年1月，胡耀邦在第15次全国统战工作会议上作了关于《开创统战工作新局面》的重要讲话，提出：“在新的历史时期中，我们一定要同党外朋友真正建立起肝胆相照、荣辱与共的关系。”同年9月，中共十二大的政治报告明确指出：我们党要继续坚持“长期共存，互相监督”，“肝胆相照，荣辱与共”的方针，加强同各民主党派、无党派民主人士、少数民族人士和宗教界爱国人士的合作。这样，“长期共存，互相监督”八字方针又增加了“肝胆相照，荣辱与共”八个字，标志着中国共产党与各民主党派关系“十六字”方针正式确立，并成为新时期中国共产党领导的多党合作的基本方针。</w:t>
      </w:r>
    </w:p>
    <w:p w:rsidR="00AD2189" w:rsidRPr="006B0936" w:rsidRDefault="00AD2189" w:rsidP="00AD2189">
      <w:pPr>
        <w:pStyle w:val="msonormal1"/>
        <w:shd w:val="clear" w:color="auto" w:fill="FFFFFF"/>
        <w:spacing w:before="0" w:beforeAutospacing="0" w:after="0" w:afterAutospacing="0" w:line="450" w:lineRule="atLeast"/>
        <w:ind w:firstLine="480"/>
        <w:rPr>
          <w:rFonts w:asciiTheme="minorEastAsia" w:eastAsiaTheme="minorEastAsia" w:hAnsiTheme="minorEastAsia"/>
          <w:sz w:val="32"/>
          <w:szCs w:val="32"/>
        </w:rPr>
      </w:pPr>
      <w:r w:rsidRPr="006B0936">
        <w:rPr>
          <w:rFonts w:asciiTheme="minorEastAsia" w:eastAsiaTheme="minorEastAsia" w:hAnsiTheme="minorEastAsia" w:hint="eastAsia"/>
          <w:sz w:val="32"/>
          <w:szCs w:val="32"/>
        </w:rPr>
        <w:lastRenderedPageBreak/>
        <w:t>“十六字”方针提出后，在表述上也经历了一些变化。在十二大报告中，将前八字与后八字用引号隔成两部分。</w:t>
      </w:r>
      <w:r w:rsidRPr="006B0936">
        <w:rPr>
          <w:rStyle w:val="a3"/>
          <w:rFonts w:asciiTheme="minorEastAsia" w:eastAsiaTheme="minorEastAsia" w:hAnsiTheme="minorEastAsia" w:hint="eastAsia"/>
          <w:sz w:val="32"/>
          <w:szCs w:val="32"/>
        </w:rPr>
        <w:t>1987年，党的十三大报告将“十六字”方针表述为“长期共存、互相监督，肝胆相照、荣辱与共”。</w:t>
      </w:r>
      <w:r w:rsidRPr="006B0936">
        <w:rPr>
          <w:rFonts w:asciiTheme="minorEastAsia" w:eastAsiaTheme="minorEastAsia" w:hAnsiTheme="minorEastAsia" w:hint="eastAsia"/>
          <w:sz w:val="32"/>
          <w:szCs w:val="32"/>
        </w:rPr>
        <w:t>这个表述去掉了引号，使前八字与后八字的关系更加紧密了，但</w:t>
      </w:r>
      <w:proofErr w:type="gramStart"/>
      <w:r w:rsidRPr="006B0936">
        <w:rPr>
          <w:rFonts w:asciiTheme="minorEastAsia" w:eastAsiaTheme="minorEastAsia" w:hAnsiTheme="minorEastAsia" w:hint="eastAsia"/>
          <w:sz w:val="32"/>
          <w:szCs w:val="32"/>
        </w:rPr>
        <w:t>二者仍</w:t>
      </w:r>
      <w:proofErr w:type="gramEnd"/>
      <w:r w:rsidRPr="006B0936">
        <w:rPr>
          <w:rFonts w:asciiTheme="minorEastAsia" w:eastAsiaTheme="minorEastAsia" w:hAnsiTheme="minorEastAsia" w:hint="eastAsia"/>
          <w:sz w:val="32"/>
          <w:szCs w:val="32"/>
        </w:rPr>
        <w:t>用逗号隔开。</w:t>
      </w:r>
    </w:p>
    <w:p w:rsidR="00AD2189" w:rsidRPr="006B0936" w:rsidRDefault="00AD2189" w:rsidP="00AD2189">
      <w:pPr>
        <w:pStyle w:val="msonormal1"/>
        <w:shd w:val="clear" w:color="auto" w:fill="FFFFFF"/>
        <w:spacing w:before="0" w:beforeAutospacing="0" w:after="0" w:afterAutospacing="0" w:line="450" w:lineRule="atLeast"/>
        <w:ind w:firstLine="480"/>
        <w:rPr>
          <w:rFonts w:asciiTheme="minorEastAsia" w:eastAsiaTheme="minorEastAsia" w:hAnsiTheme="minorEastAsia"/>
          <w:sz w:val="32"/>
          <w:szCs w:val="32"/>
        </w:rPr>
      </w:pPr>
      <w:r w:rsidRPr="006B0936">
        <w:rPr>
          <w:rStyle w:val="a3"/>
          <w:rFonts w:asciiTheme="minorEastAsia" w:eastAsiaTheme="minorEastAsia" w:hAnsiTheme="minorEastAsia" w:hint="eastAsia"/>
          <w:sz w:val="32"/>
          <w:szCs w:val="32"/>
        </w:rPr>
        <w:t>1989年中共中央颁布的《关于坚持和完善中国共产党领导的多党合作和政治协商制度的意见》明确提出：“长期共存、互相监督、肝胆相照、荣辱与共”，使“十六字”方针成为中国共产党同各民主党派合作的基本方针。</w:t>
      </w:r>
    </w:p>
    <w:p w:rsidR="00AD2189" w:rsidRPr="006B0936" w:rsidRDefault="00AD2189" w:rsidP="00AD2189">
      <w:pPr>
        <w:pStyle w:val="msonormal1"/>
        <w:shd w:val="clear" w:color="auto" w:fill="FFFFFF"/>
        <w:spacing w:before="0" w:beforeAutospacing="0" w:after="0" w:afterAutospacing="0" w:line="450" w:lineRule="atLeast"/>
        <w:ind w:firstLine="480"/>
        <w:rPr>
          <w:rFonts w:asciiTheme="minorEastAsia" w:eastAsiaTheme="minorEastAsia" w:hAnsiTheme="minorEastAsia"/>
          <w:sz w:val="32"/>
          <w:szCs w:val="32"/>
        </w:rPr>
      </w:pPr>
      <w:r w:rsidRPr="006B0936">
        <w:rPr>
          <w:rFonts w:asciiTheme="minorEastAsia" w:eastAsiaTheme="minorEastAsia" w:hAnsiTheme="minorEastAsia" w:hint="eastAsia"/>
          <w:sz w:val="32"/>
          <w:szCs w:val="32"/>
        </w:rPr>
        <w:t>2015年9月22日，《中国共产党统一战线工作条例（试行）》颁布实施，《条例》明确规定，中国共产党领导的多党合作和政治协商制度是我国的一项基本政治制度。</w:t>
      </w:r>
      <w:r w:rsidRPr="006B0936">
        <w:rPr>
          <w:rStyle w:val="a3"/>
          <w:rFonts w:asciiTheme="minorEastAsia" w:eastAsiaTheme="minorEastAsia" w:hAnsiTheme="minorEastAsia" w:hint="eastAsia"/>
          <w:sz w:val="32"/>
          <w:szCs w:val="32"/>
        </w:rPr>
        <w:t>中国共产党同各民主党派实行长期共存、互相监督、肝胆相照、荣辱与共的基本方针。</w:t>
      </w:r>
      <w:r w:rsidRPr="006B0936">
        <w:rPr>
          <w:rFonts w:asciiTheme="minorEastAsia" w:eastAsiaTheme="minorEastAsia" w:hAnsiTheme="minorEastAsia" w:hint="eastAsia"/>
          <w:sz w:val="32"/>
          <w:szCs w:val="32"/>
        </w:rPr>
        <w:t>民主党派是接受中国共产党领导、同中国共产党通力合作的亲密友党，是中国特色社会主义参政党。</w:t>
      </w:r>
    </w:p>
    <w:p w:rsidR="006B0936" w:rsidRDefault="006B0936" w:rsidP="006B0936">
      <w:pPr>
        <w:pStyle w:val="msonormal1"/>
        <w:shd w:val="clear" w:color="auto" w:fill="FFFFFF"/>
        <w:spacing w:before="0" w:beforeAutospacing="0" w:after="0" w:afterAutospacing="0" w:line="450" w:lineRule="atLeast"/>
        <w:rPr>
          <w:rFonts w:asciiTheme="minorEastAsia" w:eastAsiaTheme="minorEastAsia" w:hAnsiTheme="minorEastAsia"/>
          <w:sz w:val="32"/>
          <w:szCs w:val="32"/>
          <w:shd w:val="clear" w:color="auto" w:fill="FFFFFF"/>
        </w:rPr>
      </w:pPr>
    </w:p>
    <w:p w:rsidR="00BA0718" w:rsidRPr="006B0936" w:rsidRDefault="00BA0718"/>
    <w:sectPr w:rsidR="00BA0718" w:rsidRPr="006B0936" w:rsidSect="00BA071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D2189"/>
    <w:rsid w:val="006B0936"/>
    <w:rsid w:val="007A73AA"/>
    <w:rsid w:val="00A01774"/>
    <w:rsid w:val="00AD2189"/>
    <w:rsid w:val="00B07028"/>
    <w:rsid w:val="00BA07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7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1">
    <w:name w:val="msonormal1"/>
    <w:basedOn w:val="a"/>
    <w:rsid w:val="00AD2189"/>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AD2189"/>
    <w:rPr>
      <w:b/>
      <w:bCs/>
    </w:rPr>
  </w:style>
</w:styles>
</file>

<file path=word/webSettings.xml><?xml version="1.0" encoding="utf-8"?>
<w:webSettings xmlns:r="http://schemas.openxmlformats.org/officeDocument/2006/relationships" xmlns:w="http://schemas.openxmlformats.org/wordprocessingml/2006/main">
  <w:divs>
    <w:div w:id="13634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 z</dc:creator>
  <cp:lastModifiedBy>qq z</cp:lastModifiedBy>
  <cp:revision>3</cp:revision>
  <dcterms:created xsi:type="dcterms:W3CDTF">2020-04-07T07:57:00Z</dcterms:created>
  <dcterms:modified xsi:type="dcterms:W3CDTF">2020-04-09T01:50:00Z</dcterms:modified>
</cp:coreProperties>
</file>