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8D" w:rsidRPr="00B03320" w:rsidRDefault="0067448D" w:rsidP="0067448D">
      <w:pPr>
        <w:spacing w:line="560" w:lineRule="exact"/>
        <w:jc w:val="center"/>
        <w:rPr>
          <w:rFonts w:ascii="方正小标宋简体" w:eastAsia="方正小标宋简体"/>
          <w:b/>
          <w:color w:val="FF0000"/>
          <w:spacing w:val="-6"/>
          <w:sz w:val="36"/>
          <w:szCs w:val="36"/>
        </w:rPr>
      </w:pPr>
      <w:r w:rsidRPr="00207298">
        <w:rPr>
          <w:rFonts w:ascii="方正小标宋简体" w:eastAsia="方正小标宋简体" w:hint="eastAsia"/>
          <w:b/>
          <w:spacing w:val="-6"/>
          <w:sz w:val="36"/>
          <w:szCs w:val="36"/>
        </w:rPr>
        <w:t>关于</w:t>
      </w:r>
      <w:r>
        <w:rPr>
          <w:rFonts w:ascii="方正小标宋简体" w:eastAsia="方正小标宋简体" w:hint="eastAsia"/>
          <w:b/>
          <w:spacing w:val="-6"/>
          <w:sz w:val="36"/>
          <w:szCs w:val="36"/>
        </w:rPr>
        <w:t>教育系统高校各</w:t>
      </w:r>
      <w:r w:rsidRPr="00207298">
        <w:rPr>
          <w:rFonts w:ascii="方正小标宋简体" w:eastAsia="方正小标宋简体" w:hint="eastAsia"/>
          <w:b/>
          <w:spacing w:val="-6"/>
          <w:sz w:val="36"/>
          <w:szCs w:val="36"/>
        </w:rPr>
        <w:t>民主党派基层组织</w:t>
      </w:r>
    </w:p>
    <w:p w:rsidR="0067448D" w:rsidRPr="00207298" w:rsidRDefault="0067448D" w:rsidP="0067448D">
      <w:pPr>
        <w:spacing w:line="560" w:lineRule="exact"/>
        <w:jc w:val="center"/>
        <w:rPr>
          <w:rFonts w:ascii="方正小标宋简体" w:eastAsia="方正小标宋简体"/>
          <w:b/>
          <w:spacing w:val="-6"/>
          <w:sz w:val="36"/>
          <w:szCs w:val="36"/>
        </w:rPr>
      </w:pPr>
      <w:r w:rsidRPr="00207298">
        <w:rPr>
          <w:rFonts w:ascii="方正小标宋简体" w:eastAsia="方正小标宋简体" w:hint="eastAsia"/>
          <w:b/>
          <w:spacing w:val="-6"/>
          <w:sz w:val="36"/>
          <w:szCs w:val="36"/>
        </w:rPr>
        <w:t>直接</w:t>
      </w:r>
      <w:r>
        <w:rPr>
          <w:rFonts w:ascii="方正小标宋简体" w:eastAsia="方正小标宋简体" w:hint="eastAsia"/>
          <w:b/>
          <w:spacing w:val="-6"/>
          <w:sz w:val="36"/>
          <w:szCs w:val="36"/>
        </w:rPr>
        <w:t>向所在单位</w:t>
      </w:r>
      <w:r w:rsidRPr="00207298">
        <w:rPr>
          <w:rFonts w:ascii="方正小标宋简体" w:eastAsia="方正小标宋简体" w:hint="eastAsia"/>
          <w:b/>
          <w:spacing w:val="-6"/>
          <w:sz w:val="36"/>
          <w:szCs w:val="36"/>
        </w:rPr>
        <w:t>党委提出建议</w:t>
      </w:r>
      <w:r>
        <w:rPr>
          <w:rFonts w:ascii="方正小标宋简体" w:eastAsia="方正小标宋简体" w:hint="eastAsia"/>
          <w:b/>
          <w:spacing w:val="-6"/>
          <w:sz w:val="36"/>
          <w:szCs w:val="36"/>
        </w:rPr>
        <w:t>制度</w:t>
      </w:r>
    </w:p>
    <w:p w:rsidR="0067448D" w:rsidRDefault="0067448D" w:rsidP="0067448D">
      <w:pPr>
        <w:spacing w:line="560" w:lineRule="exact"/>
        <w:ind w:firstLineChars="200" w:firstLine="616"/>
        <w:rPr>
          <w:rFonts w:ascii="仿宋_GB2312" w:eastAsia="仿宋_GB2312"/>
          <w:spacing w:val="-6"/>
          <w:sz w:val="32"/>
          <w:szCs w:val="32"/>
        </w:rPr>
      </w:pPr>
    </w:p>
    <w:p w:rsidR="0067448D" w:rsidRPr="00F60D32" w:rsidRDefault="0067448D" w:rsidP="0067448D">
      <w:pPr>
        <w:spacing w:line="560" w:lineRule="exact"/>
        <w:ind w:firstLineChars="196" w:firstLine="604"/>
        <w:rPr>
          <w:rFonts w:ascii="仿宋_GB2312" w:eastAsia="仿宋_GB2312"/>
          <w:spacing w:val="-6"/>
          <w:sz w:val="32"/>
          <w:szCs w:val="32"/>
        </w:rPr>
      </w:pPr>
      <w:r>
        <w:rPr>
          <w:rFonts w:ascii="仿宋_GB2312" w:eastAsia="仿宋_GB2312"/>
          <w:spacing w:val="-6"/>
          <w:sz w:val="32"/>
          <w:szCs w:val="32"/>
        </w:rPr>
        <w:t>1.</w:t>
      </w:r>
      <w:r w:rsidRPr="009A0807">
        <w:rPr>
          <w:rFonts w:ascii="仿宋_GB2312" w:eastAsia="仿宋_GB2312" w:hint="eastAsia"/>
          <w:spacing w:val="-6"/>
          <w:sz w:val="32"/>
          <w:szCs w:val="32"/>
        </w:rPr>
        <w:t>民主党派基层组织</w:t>
      </w:r>
      <w:r>
        <w:rPr>
          <w:rFonts w:ascii="仿宋_GB2312" w:eastAsia="仿宋_GB2312" w:hint="eastAsia"/>
          <w:spacing w:val="-6"/>
          <w:sz w:val="32"/>
          <w:szCs w:val="32"/>
        </w:rPr>
        <w:t>可围绕所在单位思想政治工作、教学、科研、人才、社会服务和党的建设领域的有关问题，党委</w:t>
      </w:r>
      <w:r w:rsidRPr="003A43FA">
        <w:rPr>
          <w:rFonts w:ascii="仿宋_GB2312" w:eastAsia="仿宋_GB2312" w:hint="eastAsia"/>
          <w:spacing w:val="-6"/>
          <w:sz w:val="32"/>
          <w:szCs w:val="32"/>
        </w:rPr>
        <w:t>委托民主党派</w:t>
      </w:r>
      <w:r>
        <w:rPr>
          <w:rFonts w:ascii="仿宋_GB2312" w:eastAsia="仿宋_GB2312" w:hint="eastAsia"/>
          <w:spacing w:val="-6"/>
          <w:sz w:val="32"/>
          <w:szCs w:val="32"/>
        </w:rPr>
        <w:t>基层组织</w:t>
      </w:r>
      <w:r w:rsidRPr="003A43FA">
        <w:rPr>
          <w:rFonts w:ascii="仿宋_GB2312" w:eastAsia="仿宋_GB2312" w:hint="eastAsia"/>
          <w:spacing w:val="-6"/>
          <w:sz w:val="32"/>
          <w:szCs w:val="32"/>
        </w:rPr>
        <w:t>调研</w:t>
      </w:r>
      <w:r>
        <w:rPr>
          <w:rFonts w:ascii="仿宋_GB2312" w:eastAsia="仿宋_GB2312" w:hint="eastAsia"/>
          <w:spacing w:val="-6"/>
          <w:sz w:val="32"/>
          <w:szCs w:val="32"/>
        </w:rPr>
        <w:t>的</w:t>
      </w:r>
      <w:r w:rsidRPr="003A43FA">
        <w:rPr>
          <w:rFonts w:ascii="仿宋_GB2312" w:eastAsia="仿宋_GB2312" w:hint="eastAsia"/>
          <w:spacing w:val="-6"/>
          <w:sz w:val="32"/>
          <w:szCs w:val="32"/>
        </w:rPr>
        <w:t>有关工作</w:t>
      </w:r>
      <w:r>
        <w:rPr>
          <w:rFonts w:ascii="仿宋_GB2312" w:eastAsia="仿宋_GB2312" w:hint="eastAsia"/>
          <w:spacing w:val="-6"/>
          <w:sz w:val="32"/>
          <w:szCs w:val="32"/>
        </w:rPr>
        <w:t>以及其它需要直接反映的重要问题向所在单位党委提出建议。</w:t>
      </w:r>
    </w:p>
    <w:p w:rsidR="0067448D" w:rsidRPr="009A0807" w:rsidRDefault="0067448D" w:rsidP="0067448D">
      <w:pPr>
        <w:spacing w:line="560" w:lineRule="exact"/>
        <w:ind w:firstLineChars="196" w:firstLine="604"/>
        <w:rPr>
          <w:rFonts w:ascii="仿宋_GB2312" w:eastAsia="仿宋_GB2312"/>
          <w:spacing w:val="-6"/>
          <w:sz w:val="32"/>
          <w:szCs w:val="32"/>
        </w:rPr>
      </w:pPr>
      <w:r w:rsidRPr="009A0807">
        <w:rPr>
          <w:rFonts w:ascii="仿宋_GB2312" w:eastAsia="仿宋_GB2312"/>
          <w:spacing w:val="-6"/>
          <w:sz w:val="32"/>
          <w:szCs w:val="32"/>
        </w:rPr>
        <w:t>2.</w:t>
      </w:r>
      <w:r w:rsidRPr="009A0807">
        <w:rPr>
          <w:rFonts w:ascii="仿宋_GB2312" w:eastAsia="仿宋_GB2312" w:hint="eastAsia"/>
          <w:spacing w:val="-6"/>
          <w:sz w:val="32"/>
          <w:szCs w:val="32"/>
        </w:rPr>
        <w:t>民主党派基层组织</w:t>
      </w:r>
      <w:r>
        <w:rPr>
          <w:rFonts w:ascii="仿宋_GB2312" w:eastAsia="仿宋_GB2312" w:hint="eastAsia"/>
          <w:spacing w:val="-6"/>
          <w:sz w:val="32"/>
          <w:szCs w:val="32"/>
        </w:rPr>
        <w:t>在深入调查研究、充分论证的基础上，经过会议审议通过后，形成正式文字材料，经由统战部门登记后，报送所在单位党委。或由</w:t>
      </w:r>
      <w:r w:rsidRPr="009A0807">
        <w:rPr>
          <w:rFonts w:ascii="仿宋_GB2312" w:eastAsia="仿宋_GB2312" w:hint="eastAsia"/>
          <w:spacing w:val="-6"/>
          <w:sz w:val="32"/>
          <w:szCs w:val="32"/>
        </w:rPr>
        <w:t>民主党派基层组织</w:t>
      </w:r>
      <w:r>
        <w:rPr>
          <w:rFonts w:ascii="仿宋_GB2312" w:eastAsia="仿宋_GB2312" w:hint="eastAsia"/>
          <w:spacing w:val="-6"/>
          <w:sz w:val="32"/>
          <w:szCs w:val="32"/>
        </w:rPr>
        <w:t>负责人</w:t>
      </w:r>
      <w:r w:rsidRPr="009A0807">
        <w:rPr>
          <w:rFonts w:ascii="仿宋_GB2312" w:eastAsia="仿宋_GB2312" w:hint="eastAsia"/>
          <w:spacing w:val="-6"/>
          <w:sz w:val="32"/>
          <w:szCs w:val="32"/>
        </w:rPr>
        <w:t>通过情况通报会、征求意见会、座谈会、谈心谈话等形式，向</w:t>
      </w:r>
      <w:r>
        <w:rPr>
          <w:rFonts w:ascii="仿宋_GB2312" w:eastAsia="仿宋_GB2312" w:hint="eastAsia"/>
          <w:spacing w:val="-6"/>
          <w:sz w:val="32"/>
          <w:szCs w:val="32"/>
        </w:rPr>
        <w:t>所在单位</w:t>
      </w:r>
      <w:r w:rsidRPr="009A0807">
        <w:rPr>
          <w:rFonts w:ascii="仿宋_GB2312" w:eastAsia="仿宋_GB2312" w:hint="eastAsia"/>
          <w:spacing w:val="-6"/>
          <w:sz w:val="32"/>
          <w:szCs w:val="32"/>
        </w:rPr>
        <w:t>党委提出建议。</w:t>
      </w:r>
    </w:p>
    <w:p w:rsidR="0067448D" w:rsidRDefault="0067448D" w:rsidP="0067448D">
      <w:pPr>
        <w:spacing w:line="560" w:lineRule="exact"/>
        <w:ind w:firstLineChars="196" w:firstLine="604"/>
        <w:rPr>
          <w:rFonts w:ascii="仿宋_GB2312" w:eastAsia="仿宋_GB2312"/>
          <w:spacing w:val="-6"/>
          <w:sz w:val="32"/>
          <w:szCs w:val="32"/>
        </w:rPr>
      </w:pPr>
      <w:r w:rsidRPr="003824A5">
        <w:rPr>
          <w:rFonts w:ascii="仿宋_GB2312" w:eastAsia="仿宋_GB2312"/>
          <w:spacing w:val="-6"/>
          <w:sz w:val="32"/>
          <w:szCs w:val="32"/>
        </w:rPr>
        <w:t>3</w:t>
      </w:r>
      <w:r w:rsidRPr="009A0807">
        <w:rPr>
          <w:rFonts w:ascii="仿宋_GB2312" w:eastAsia="仿宋_GB2312"/>
          <w:spacing w:val="-6"/>
          <w:sz w:val="32"/>
          <w:szCs w:val="32"/>
        </w:rPr>
        <w:t>.</w:t>
      </w:r>
      <w:r>
        <w:rPr>
          <w:rFonts w:ascii="仿宋_GB2312" w:eastAsia="仿宋_GB2312" w:hint="eastAsia"/>
          <w:spacing w:val="-6"/>
          <w:sz w:val="32"/>
          <w:szCs w:val="32"/>
        </w:rPr>
        <w:t>党委办公室或统战部门</w:t>
      </w:r>
      <w:r w:rsidRPr="009A0807">
        <w:rPr>
          <w:rFonts w:ascii="仿宋_GB2312" w:eastAsia="仿宋_GB2312" w:hint="eastAsia"/>
          <w:spacing w:val="-6"/>
          <w:sz w:val="32"/>
          <w:szCs w:val="32"/>
        </w:rPr>
        <w:t>根据党委</w:t>
      </w:r>
      <w:r>
        <w:rPr>
          <w:rFonts w:ascii="仿宋_GB2312" w:eastAsia="仿宋_GB2312" w:hint="eastAsia"/>
          <w:spacing w:val="-6"/>
          <w:sz w:val="32"/>
          <w:szCs w:val="32"/>
        </w:rPr>
        <w:t>意见</w:t>
      </w:r>
      <w:r w:rsidRPr="009A0807">
        <w:rPr>
          <w:rFonts w:ascii="仿宋_GB2312" w:eastAsia="仿宋_GB2312" w:hint="eastAsia"/>
          <w:spacing w:val="-6"/>
          <w:sz w:val="32"/>
          <w:szCs w:val="32"/>
        </w:rPr>
        <w:t>，将民主党派</w:t>
      </w:r>
      <w:r>
        <w:rPr>
          <w:rFonts w:ascii="仿宋_GB2312" w:eastAsia="仿宋_GB2312" w:hint="eastAsia"/>
          <w:spacing w:val="-6"/>
          <w:sz w:val="32"/>
          <w:szCs w:val="32"/>
        </w:rPr>
        <w:t>基层组织</w:t>
      </w:r>
      <w:r w:rsidRPr="009A0807">
        <w:rPr>
          <w:rFonts w:ascii="仿宋_GB2312" w:eastAsia="仿宋_GB2312" w:hint="eastAsia"/>
          <w:spacing w:val="-6"/>
          <w:sz w:val="32"/>
          <w:szCs w:val="32"/>
        </w:rPr>
        <w:t>提出的建议转有关部门办理，并督促落实</w:t>
      </w:r>
      <w:r w:rsidRPr="00F60D32">
        <w:rPr>
          <w:rFonts w:ascii="仿宋_GB2312" w:eastAsia="仿宋_GB2312" w:hint="eastAsia"/>
          <w:spacing w:val="-6"/>
          <w:sz w:val="32"/>
          <w:szCs w:val="32"/>
        </w:rPr>
        <w:t>。</w:t>
      </w:r>
      <w:r w:rsidRPr="009A0807">
        <w:rPr>
          <w:rFonts w:ascii="仿宋_GB2312" w:eastAsia="仿宋_GB2312" w:hint="eastAsia"/>
          <w:spacing w:val="-6"/>
          <w:sz w:val="32"/>
          <w:szCs w:val="32"/>
        </w:rPr>
        <w:t>未被采纳或需要研究落实的建议，需向相关党派基层组织进行解释。</w:t>
      </w:r>
    </w:p>
    <w:p w:rsidR="0067448D" w:rsidRPr="009A0807" w:rsidRDefault="0067448D" w:rsidP="0067448D">
      <w:pPr>
        <w:spacing w:line="560" w:lineRule="exact"/>
        <w:ind w:firstLineChars="196" w:firstLine="604"/>
        <w:rPr>
          <w:rFonts w:ascii="仿宋_GB2312" w:eastAsia="仿宋_GB2312"/>
          <w:spacing w:val="-6"/>
          <w:sz w:val="32"/>
          <w:szCs w:val="32"/>
        </w:rPr>
      </w:pPr>
      <w:r w:rsidRPr="009A0807">
        <w:rPr>
          <w:rFonts w:ascii="仿宋_GB2312" w:eastAsia="仿宋_GB2312"/>
          <w:spacing w:val="-6"/>
          <w:sz w:val="32"/>
          <w:szCs w:val="32"/>
        </w:rPr>
        <w:t>4.</w:t>
      </w:r>
      <w:r w:rsidRPr="009A0807">
        <w:rPr>
          <w:rFonts w:ascii="仿宋_GB2312" w:eastAsia="仿宋_GB2312" w:hint="eastAsia"/>
          <w:spacing w:val="-6"/>
          <w:sz w:val="32"/>
          <w:szCs w:val="32"/>
        </w:rPr>
        <w:t>统战部门及时将提出建议落实情况向相关党派基层组织进行反馈。</w:t>
      </w:r>
    </w:p>
    <w:p w:rsidR="0067448D" w:rsidRPr="00932D5B" w:rsidRDefault="0067448D" w:rsidP="0067448D">
      <w:pPr>
        <w:spacing w:line="560" w:lineRule="exact"/>
        <w:ind w:firstLineChars="196" w:firstLine="604"/>
        <w:rPr>
          <w:rFonts w:ascii="仿宋_GB2312" w:eastAsia="仿宋_GB2312"/>
          <w:spacing w:val="-6"/>
          <w:sz w:val="32"/>
          <w:szCs w:val="32"/>
        </w:rPr>
      </w:pPr>
      <w:r>
        <w:rPr>
          <w:rFonts w:ascii="仿宋_GB2312" w:eastAsia="仿宋_GB2312" w:hint="eastAsia"/>
          <w:spacing w:val="-6"/>
          <w:sz w:val="32"/>
          <w:szCs w:val="32"/>
        </w:rPr>
        <w:t>党外知识分子联谊会可以参照上述规定直接向所在单位党委提出建议。</w:t>
      </w:r>
    </w:p>
    <w:p w:rsidR="00E4134E" w:rsidRPr="0067448D" w:rsidRDefault="00E4134E"/>
    <w:sectPr w:rsidR="00E4134E" w:rsidRPr="006744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34E" w:rsidRDefault="00E4134E" w:rsidP="0067448D">
      <w:r>
        <w:separator/>
      </w:r>
    </w:p>
  </w:endnote>
  <w:endnote w:type="continuationSeparator" w:id="1">
    <w:p w:rsidR="00E4134E" w:rsidRDefault="00E4134E" w:rsidP="006744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34E" w:rsidRDefault="00E4134E" w:rsidP="0067448D">
      <w:r>
        <w:separator/>
      </w:r>
    </w:p>
  </w:footnote>
  <w:footnote w:type="continuationSeparator" w:id="1">
    <w:p w:rsidR="00E4134E" w:rsidRDefault="00E4134E" w:rsidP="00674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448D"/>
    <w:rsid w:val="0067448D"/>
    <w:rsid w:val="00E41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8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44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448D"/>
    <w:rPr>
      <w:sz w:val="18"/>
      <w:szCs w:val="18"/>
    </w:rPr>
  </w:style>
  <w:style w:type="paragraph" w:styleId="a4">
    <w:name w:val="footer"/>
    <w:basedOn w:val="a"/>
    <w:link w:val="Char0"/>
    <w:uiPriority w:val="99"/>
    <w:semiHidden/>
    <w:unhideWhenUsed/>
    <w:rsid w:val="0067448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448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Company>微软中国</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杨仲睿</dc:creator>
  <cp:keywords/>
  <dc:description/>
  <cp:lastModifiedBy>杨仲睿</cp:lastModifiedBy>
  <cp:revision>2</cp:revision>
  <dcterms:created xsi:type="dcterms:W3CDTF">2018-06-19T01:17:00Z</dcterms:created>
  <dcterms:modified xsi:type="dcterms:W3CDTF">2018-06-19T01:17:00Z</dcterms:modified>
</cp:coreProperties>
</file>